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82791" w14:textId="77777777" w:rsidR="00C24739" w:rsidRDefault="00C24739" w:rsidP="00C24739">
      <w:pPr>
        <w:pStyle w:val="Default"/>
      </w:pPr>
    </w:p>
    <w:p w14:paraId="6D3C3082" w14:textId="77777777" w:rsidR="008E05F1" w:rsidRDefault="008E05F1" w:rsidP="008E05F1">
      <w:pPr>
        <w:jc w:val="right"/>
      </w:pPr>
      <w:r w:rsidRPr="004C1012">
        <w:t>Exam Number: ------------------------------</w:t>
      </w:r>
    </w:p>
    <w:p w14:paraId="391DD015" w14:textId="77777777" w:rsidR="008E05F1" w:rsidRDefault="008E05F1" w:rsidP="008E05F1">
      <w:pPr>
        <w:jc w:val="both"/>
      </w:pPr>
    </w:p>
    <w:p w14:paraId="47C47BFD" w14:textId="77777777" w:rsidR="008E05F1" w:rsidRDefault="008E05F1" w:rsidP="008E05F1">
      <w:pPr>
        <w:jc w:val="both"/>
      </w:pPr>
    </w:p>
    <w:p w14:paraId="57D561E4" w14:textId="77777777" w:rsidR="008E05F1" w:rsidRDefault="008E05F1" w:rsidP="008E05F1">
      <w:pPr>
        <w:jc w:val="both"/>
      </w:pPr>
    </w:p>
    <w:p w14:paraId="30193E85" w14:textId="77777777" w:rsidR="008E05F1" w:rsidRPr="00C350F4" w:rsidRDefault="008E05F1" w:rsidP="008E05F1">
      <w:pPr>
        <w:jc w:val="center"/>
        <w:rPr>
          <w:sz w:val="32"/>
          <w:szCs w:val="32"/>
        </w:rPr>
      </w:pPr>
      <w:r w:rsidRPr="00C350F4">
        <w:rPr>
          <w:sz w:val="32"/>
          <w:szCs w:val="32"/>
        </w:rPr>
        <w:t>Department of Mechanical Engineering</w:t>
      </w:r>
    </w:p>
    <w:p w14:paraId="53805439" w14:textId="77777777" w:rsidR="008E05F1" w:rsidRPr="00C350F4" w:rsidRDefault="008E05F1" w:rsidP="008E05F1">
      <w:pPr>
        <w:jc w:val="center"/>
        <w:rPr>
          <w:sz w:val="32"/>
          <w:szCs w:val="32"/>
        </w:rPr>
      </w:pPr>
    </w:p>
    <w:p w14:paraId="7D2BFBB9" w14:textId="77777777" w:rsidR="008E05F1" w:rsidRPr="00C350F4" w:rsidRDefault="008E05F1" w:rsidP="008E05F1">
      <w:pPr>
        <w:jc w:val="center"/>
        <w:rPr>
          <w:sz w:val="32"/>
          <w:szCs w:val="32"/>
        </w:rPr>
      </w:pPr>
      <w:smartTag w:uri="urn:schemas-microsoft-com:office:smarttags" w:element="place">
        <w:smartTag w:uri="urn:schemas-microsoft-com:office:smarttags" w:element="PlaceName">
          <w:r w:rsidRPr="00C350F4">
            <w:rPr>
              <w:sz w:val="32"/>
              <w:szCs w:val="32"/>
            </w:rPr>
            <w:t>Michigan</w:t>
          </w:r>
        </w:smartTag>
        <w:r w:rsidRPr="00C350F4">
          <w:rPr>
            <w:sz w:val="32"/>
            <w:szCs w:val="32"/>
          </w:rPr>
          <w:t xml:space="preserve"> </w:t>
        </w:r>
        <w:smartTag w:uri="urn:schemas-microsoft-com:office:smarttags" w:element="PlaceType">
          <w:r w:rsidRPr="00C350F4">
            <w:rPr>
              <w:sz w:val="32"/>
              <w:szCs w:val="32"/>
            </w:rPr>
            <w:t>State</w:t>
          </w:r>
        </w:smartTag>
        <w:r w:rsidRPr="00C350F4">
          <w:rPr>
            <w:sz w:val="32"/>
            <w:szCs w:val="32"/>
          </w:rPr>
          <w:t xml:space="preserve"> </w:t>
        </w:r>
        <w:smartTag w:uri="urn:schemas-microsoft-com:office:smarttags" w:element="PlaceType">
          <w:r w:rsidRPr="00C350F4">
            <w:rPr>
              <w:sz w:val="32"/>
              <w:szCs w:val="32"/>
            </w:rPr>
            <w:t>University</w:t>
          </w:r>
        </w:smartTag>
      </w:smartTag>
    </w:p>
    <w:p w14:paraId="1B64F36D" w14:textId="77777777" w:rsidR="008E05F1" w:rsidRPr="00C350F4" w:rsidRDefault="008E05F1" w:rsidP="008E05F1">
      <w:pPr>
        <w:jc w:val="center"/>
        <w:rPr>
          <w:sz w:val="32"/>
          <w:szCs w:val="32"/>
        </w:rPr>
      </w:pPr>
    </w:p>
    <w:p w14:paraId="0ADB62F5" w14:textId="77777777" w:rsidR="008E05F1" w:rsidRPr="00C350F4" w:rsidRDefault="008E05F1" w:rsidP="008E05F1">
      <w:pPr>
        <w:jc w:val="center"/>
        <w:rPr>
          <w:sz w:val="32"/>
          <w:szCs w:val="32"/>
        </w:rPr>
      </w:pPr>
      <w:r>
        <w:rPr>
          <w:sz w:val="32"/>
          <w:szCs w:val="32"/>
        </w:rPr>
        <w:t xml:space="preserve">Solid and Structural Mechanics </w:t>
      </w:r>
    </w:p>
    <w:p w14:paraId="1D7019FD" w14:textId="77777777" w:rsidR="008E05F1" w:rsidRPr="00C350F4" w:rsidRDefault="008E05F1" w:rsidP="008E05F1">
      <w:pPr>
        <w:jc w:val="center"/>
        <w:rPr>
          <w:sz w:val="32"/>
          <w:szCs w:val="32"/>
        </w:rPr>
      </w:pPr>
      <w:r w:rsidRPr="00C350F4">
        <w:rPr>
          <w:sz w:val="32"/>
          <w:szCs w:val="32"/>
        </w:rPr>
        <w:t>Ph.D. Qualifying Examination</w:t>
      </w:r>
    </w:p>
    <w:p w14:paraId="70A1AF3C" w14:textId="77777777" w:rsidR="008E05F1" w:rsidRPr="00C350F4" w:rsidRDefault="008E05F1" w:rsidP="008E05F1">
      <w:pPr>
        <w:jc w:val="center"/>
        <w:rPr>
          <w:sz w:val="32"/>
          <w:szCs w:val="32"/>
        </w:rPr>
      </w:pPr>
    </w:p>
    <w:p w14:paraId="05CC9712" w14:textId="77777777" w:rsidR="008E05F1" w:rsidRPr="00C350F4" w:rsidRDefault="008E05F1" w:rsidP="008E05F1">
      <w:pPr>
        <w:jc w:val="center"/>
        <w:rPr>
          <w:sz w:val="32"/>
          <w:szCs w:val="32"/>
        </w:rPr>
      </w:pPr>
      <w:r>
        <w:rPr>
          <w:sz w:val="32"/>
          <w:szCs w:val="32"/>
        </w:rPr>
        <w:t>January 2017</w:t>
      </w:r>
    </w:p>
    <w:p w14:paraId="14CC5433" w14:textId="77777777" w:rsidR="008E05F1" w:rsidRDefault="008E05F1" w:rsidP="008E05F1">
      <w:pPr>
        <w:jc w:val="center"/>
      </w:pPr>
    </w:p>
    <w:p w14:paraId="7DC6E704" w14:textId="77777777" w:rsidR="008E05F1" w:rsidRDefault="008E05F1" w:rsidP="008E05F1">
      <w:pPr>
        <w:jc w:val="center"/>
      </w:pPr>
    </w:p>
    <w:p w14:paraId="52997106" w14:textId="77777777" w:rsidR="008E05F1" w:rsidRDefault="008E05F1" w:rsidP="008E05F1">
      <w:pPr>
        <w:jc w:val="center"/>
      </w:pPr>
      <w:r>
        <w:t>Closed Book &amp; Note,</w:t>
      </w:r>
    </w:p>
    <w:p w14:paraId="6391D4A9" w14:textId="77777777" w:rsidR="008E05F1" w:rsidRDefault="008E05F1" w:rsidP="008E05F1">
      <w:pPr>
        <w:jc w:val="center"/>
      </w:pPr>
      <w:r>
        <w:t>May bring one 8</w:t>
      </w:r>
      <w:r w:rsidRPr="006E7E90">
        <w:rPr>
          <w:rFonts w:ascii="Lucida Grande" w:hAnsi="Lucida Grande" w:cs="Lucida Grande"/>
          <w:b/>
          <w:color w:val="000000"/>
        </w:rPr>
        <w:t>½</w:t>
      </w:r>
      <w:r>
        <w:t>x11” page with one side of the page only</w:t>
      </w:r>
    </w:p>
    <w:p w14:paraId="6C983D4B" w14:textId="77777777" w:rsidR="008E05F1" w:rsidRDefault="008E05F1" w:rsidP="008E05F1">
      <w:pPr>
        <w:jc w:val="center"/>
      </w:pPr>
    </w:p>
    <w:p w14:paraId="277467A6" w14:textId="77777777" w:rsidR="008E05F1" w:rsidRPr="003A6D68" w:rsidRDefault="008E05F1" w:rsidP="008E05F1">
      <w:pPr>
        <w:jc w:val="center"/>
      </w:pPr>
      <w:r w:rsidRPr="003A6D68">
        <w:t>Network Devises Are Not Allowed</w:t>
      </w:r>
    </w:p>
    <w:p w14:paraId="37B91975" w14:textId="77777777" w:rsidR="008E05F1" w:rsidRPr="003A6D68" w:rsidRDefault="008E05F1" w:rsidP="008E05F1">
      <w:pPr>
        <w:jc w:val="center"/>
      </w:pPr>
      <w:r w:rsidRPr="003A6D68">
        <w:t>All Work Should Be Shown For Full Credit</w:t>
      </w:r>
    </w:p>
    <w:p w14:paraId="5312624A" w14:textId="77777777" w:rsidR="008E05F1" w:rsidRDefault="008E05F1" w:rsidP="008E05F1">
      <w:pPr>
        <w:jc w:val="center"/>
      </w:pPr>
    </w:p>
    <w:p w14:paraId="035180FC" w14:textId="77777777" w:rsidR="008E05F1" w:rsidRDefault="008E05F1" w:rsidP="008E05F1">
      <w:pPr>
        <w:jc w:val="center"/>
        <w:rPr>
          <w:rFonts w:ascii="Arial" w:hAnsi="Arial" w:cs="Arial"/>
          <w:sz w:val="19"/>
          <w:szCs w:val="19"/>
        </w:rPr>
      </w:pPr>
    </w:p>
    <w:p w14:paraId="68CDFDB0" w14:textId="77777777" w:rsidR="008E05F1" w:rsidRPr="004C1012" w:rsidRDefault="008E05F1" w:rsidP="008E05F1">
      <w:pPr>
        <w:jc w:val="center"/>
      </w:pPr>
      <w:r w:rsidRPr="004C1012">
        <w:t>Prepared by</w:t>
      </w:r>
    </w:p>
    <w:p w14:paraId="418A4758" w14:textId="77777777" w:rsidR="008E05F1" w:rsidRPr="004C1012" w:rsidRDefault="008E05F1" w:rsidP="008E05F1">
      <w:pPr>
        <w:jc w:val="center"/>
      </w:pPr>
      <w:r>
        <w:t>Dr. Alejandro Diaz</w:t>
      </w:r>
    </w:p>
    <w:p w14:paraId="70DFD5DB" w14:textId="77777777" w:rsidR="008E05F1" w:rsidRDefault="008E05F1" w:rsidP="008E05F1">
      <w:pPr>
        <w:jc w:val="center"/>
      </w:pPr>
      <w:r>
        <w:t>Dr. Patrick Kwon</w:t>
      </w:r>
    </w:p>
    <w:p w14:paraId="48065053" w14:textId="77777777" w:rsidR="000A3D4D" w:rsidRDefault="000A3D4D" w:rsidP="00C24739">
      <w:pPr>
        <w:jc w:val="center"/>
      </w:pPr>
    </w:p>
    <w:p w14:paraId="3544592B" w14:textId="77777777" w:rsidR="000A3D4D" w:rsidRDefault="000A3D4D" w:rsidP="00C24739">
      <w:pPr>
        <w:jc w:val="center"/>
      </w:pPr>
    </w:p>
    <w:p w14:paraId="1A1D985F" w14:textId="77777777" w:rsidR="000A3D4D" w:rsidRDefault="000A3D4D" w:rsidP="00C24739">
      <w:pPr>
        <w:jc w:val="center"/>
      </w:pPr>
    </w:p>
    <w:p w14:paraId="7C6B2E81" w14:textId="77777777" w:rsidR="000A3D4D" w:rsidRDefault="000A3D4D" w:rsidP="00C24739">
      <w:pPr>
        <w:jc w:val="center"/>
      </w:pPr>
    </w:p>
    <w:p w14:paraId="36E3FB55" w14:textId="77777777" w:rsidR="000A3D4D" w:rsidRDefault="000A3D4D" w:rsidP="00C24739">
      <w:pPr>
        <w:jc w:val="center"/>
      </w:pPr>
    </w:p>
    <w:p w14:paraId="632DB814" w14:textId="77777777" w:rsidR="000A3D4D" w:rsidRDefault="000A3D4D" w:rsidP="00C24739">
      <w:pPr>
        <w:jc w:val="center"/>
      </w:pPr>
    </w:p>
    <w:p w14:paraId="6BFBCD0D" w14:textId="77777777" w:rsidR="000A3D4D" w:rsidRDefault="000A3D4D" w:rsidP="00C24739">
      <w:pPr>
        <w:jc w:val="center"/>
      </w:pPr>
    </w:p>
    <w:p w14:paraId="35F65A3E" w14:textId="77777777" w:rsidR="000A3D4D" w:rsidRDefault="000A3D4D" w:rsidP="00C24739">
      <w:pPr>
        <w:jc w:val="center"/>
      </w:pPr>
    </w:p>
    <w:p w14:paraId="46F0D35D" w14:textId="77777777" w:rsidR="000A3D4D" w:rsidRDefault="000A3D4D" w:rsidP="00C24739">
      <w:pPr>
        <w:jc w:val="center"/>
      </w:pPr>
    </w:p>
    <w:p w14:paraId="1FE984A2" w14:textId="77777777" w:rsidR="000A3D4D" w:rsidRDefault="000A3D4D" w:rsidP="00C24739">
      <w:pPr>
        <w:jc w:val="center"/>
      </w:pPr>
    </w:p>
    <w:p w14:paraId="5C91F944" w14:textId="77777777" w:rsidR="000A3D4D" w:rsidRDefault="000A3D4D" w:rsidP="00C24739">
      <w:pPr>
        <w:jc w:val="center"/>
      </w:pPr>
    </w:p>
    <w:p w14:paraId="67148B4E" w14:textId="77777777" w:rsidR="000A3D4D" w:rsidRDefault="000A3D4D" w:rsidP="00C24739">
      <w:pPr>
        <w:jc w:val="center"/>
      </w:pPr>
    </w:p>
    <w:p w14:paraId="1A3114DE" w14:textId="77777777" w:rsidR="000A3D4D" w:rsidRDefault="000A3D4D" w:rsidP="00C24739">
      <w:pPr>
        <w:jc w:val="center"/>
      </w:pPr>
    </w:p>
    <w:p w14:paraId="67FA40D8" w14:textId="77777777" w:rsidR="000A3D4D" w:rsidRDefault="000A3D4D" w:rsidP="00C24739">
      <w:pPr>
        <w:jc w:val="center"/>
      </w:pPr>
    </w:p>
    <w:p w14:paraId="06968127" w14:textId="77777777" w:rsidR="000A3D4D" w:rsidRDefault="000A3D4D" w:rsidP="00C24739">
      <w:pPr>
        <w:jc w:val="center"/>
      </w:pPr>
    </w:p>
    <w:p w14:paraId="56E5711C" w14:textId="77777777" w:rsidR="000A3D4D" w:rsidRDefault="000A3D4D" w:rsidP="00C24739">
      <w:pPr>
        <w:jc w:val="center"/>
      </w:pPr>
    </w:p>
    <w:p w14:paraId="3B312500" w14:textId="77777777" w:rsidR="000A3D4D" w:rsidRDefault="000A3D4D" w:rsidP="00C24739">
      <w:pPr>
        <w:jc w:val="center"/>
      </w:pPr>
    </w:p>
    <w:p w14:paraId="5E20A6F6" w14:textId="77777777" w:rsidR="000A3D4D" w:rsidRDefault="000A3D4D" w:rsidP="008E05F1"/>
    <w:p w14:paraId="25B21F35" w14:textId="1B8D9066" w:rsidR="000A3D4D" w:rsidRDefault="000A3D4D" w:rsidP="000A3D4D">
      <w:pPr>
        <w:pStyle w:val="ListParagraph"/>
        <w:numPr>
          <w:ilvl w:val="0"/>
          <w:numId w:val="1"/>
        </w:numPr>
      </w:pPr>
      <w:r>
        <w:lastRenderedPageBreak/>
        <w:t>The beam with the stiffness of EI is constrained by three simple supports and loaded with the distributed load of W=120N/m as shown below.  (a) Determine the reaction force at each support in the beam.  (</w:t>
      </w:r>
      <w:r w:rsidR="00D72D53">
        <w:t>b</w:t>
      </w:r>
      <w:r>
        <w:t>) Determine the deflection in the beam at A.</w:t>
      </w:r>
    </w:p>
    <w:p w14:paraId="3D64070D" w14:textId="77777777" w:rsidR="000A3D4D" w:rsidRDefault="000A3D4D" w:rsidP="000A3D4D">
      <w:pPr>
        <w:ind w:left="360"/>
      </w:pPr>
    </w:p>
    <w:p w14:paraId="416F4C8C" w14:textId="77777777" w:rsidR="000A3D4D" w:rsidRPr="003D7799" w:rsidRDefault="000A3D4D" w:rsidP="000A3D4D">
      <w:pPr>
        <w:ind w:left="360"/>
        <w:jc w:val="center"/>
      </w:pPr>
      <w:r w:rsidRPr="00FC236A">
        <w:rPr>
          <w:noProof/>
        </w:rPr>
        <w:drawing>
          <wp:inline distT="0" distB="0" distL="0" distR="0" wp14:anchorId="6B96646A" wp14:editId="03971D77">
            <wp:extent cx="3453493" cy="1950326"/>
            <wp:effectExtent l="0" t="0" r="1270" b="5715"/>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3493" cy="1950326"/>
                    </a:xfrm>
                    <a:prstGeom prst="rect">
                      <a:avLst/>
                    </a:prstGeom>
                    <a:noFill/>
                    <a:ln>
                      <a:noFill/>
                    </a:ln>
                  </pic:spPr>
                </pic:pic>
              </a:graphicData>
            </a:graphic>
          </wp:inline>
        </w:drawing>
      </w:r>
    </w:p>
    <w:p w14:paraId="65D873FE" w14:textId="77777777" w:rsidR="000A3D4D" w:rsidRDefault="000A3D4D" w:rsidP="000A3D4D"/>
    <w:p w14:paraId="3BE6CF02" w14:textId="77777777" w:rsidR="000A3D4D" w:rsidRDefault="000A3D4D" w:rsidP="000A3D4D"/>
    <w:p w14:paraId="20A0639C" w14:textId="77777777" w:rsidR="000A3D4D" w:rsidRDefault="000A3D4D" w:rsidP="000A3D4D"/>
    <w:p w14:paraId="441A1005" w14:textId="77777777" w:rsidR="000A3D4D" w:rsidRDefault="000A3D4D" w:rsidP="000A3D4D"/>
    <w:p w14:paraId="36E55A12" w14:textId="77777777" w:rsidR="000A3D4D" w:rsidRDefault="000A3D4D" w:rsidP="000A3D4D"/>
    <w:p w14:paraId="17BD3E9B" w14:textId="77777777" w:rsidR="000A3D4D" w:rsidRDefault="000A3D4D" w:rsidP="000A3D4D"/>
    <w:p w14:paraId="52178085" w14:textId="77777777" w:rsidR="000A3D4D" w:rsidRDefault="000A3D4D" w:rsidP="000A3D4D"/>
    <w:p w14:paraId="6AAA61B4" w14:textId="77777777" w:rsidR="000A3D4D" w:rsidRDefault="000A3D4D" w:rsidP="000A3D4D"/>
    <w:p w14:paraId="25732C1B" w14:textId="77777777" w:rsidR="000A3D4D" w:rsidRDefault="000A3D4D" w:rsidP="000A3D4D"/>
    <w:p w14:paraId="4E6FC8FF" w14:textId="77777777" w:rsidR="000A3D4D" w:rsidRDefault="000A3D4D" w:rsidP="000A3D4D"/>
    <w:p w14:paraId="317EB987" w14:textId="77777777" w:rsidR="000A3D4D" w:rsidRDefault="000A3D4D" w:rsidP="000A3D4D"/>
    <w:p w14:paraId="65A0302E" w14:textId="77777777" w:rsidR="000A3D4D" w:rsidRDefault="000A3D4D" w:rsidP="000A3D4D"/>
    <w:p w14:paraId="4D654122" w14:textId="77777777" w:rsidR="000A3D4D" w:rsidRDefault="000A3D4D" w:rsidP="000A3D4D"/>
    <w:p w14:paraId="408088D2" w14:textId="77777777" w:rsidR="000A3D4D" w:rsidRDefault="000A3D4D" w:rsidP="000A3D4D"/>
    <w:p w14:paraId="1E0DC778" w14:textId="77777777" w:rsidR="000A3D4D" w:rsidRDefault="000A3D4D" w:rsidP="000A3D4D"/>
    <w:p w14:paraId="11A9FEA5" w14:textId="77777777" w:rsidR="000A3D4D" w:rsidRDefault="000A3D4D" w:rsidP="000A3D4D"/>
    <w:p w14:paraId="419AAE52" w14:textId="77777777" w:rsidR="000A3D4D" w:rsidRDefault="000A3D4D" w:rsidP="000A3D4D"/>
    <w:p w14:paraId="661E6A56" w14:textId="77777777" w:rsidR="000A3D4D" w:rsidRDefault="000A3D4D" w:rsidP="000A3D4D"/>
    <w:p w14:paraId="37E24A52" w14:textId="77777777" w:rsidR="000A3D4D" w:rsidRDefault="000A3D4D" w:rsidP="000A3D4D"/>
    <w:p w14:paraId="7F4A06E6" w14:textId="77777777" w:rsidR="000A3D4D" w:rsidRDefault="000A3D4D" w:rsidP="000A3D4D"/>
    <w:p w14:paraId="55F7A0F6" w14:textId="77777777" w:rsidR="000A3D4D" w:rsidRDefault="000A3D4D" w:rsidP="000A3D4D"/>
    <w:p w14:paraId="17E6DD81" w14:textId="77777777" w:rsidR="000A3D4D" w:rsidRDefault="000A3D4D" w:rsidP="000A3D4D"/>
    <w:p w14:paraId="0ECC5311" w14:textId="77777777" w:rsidR="000A3D4D" w:rsidRDefault="000A3D4D" w:rsidP="000A3D4D"/>
    <w:p w14:paraId="4F9B654D" w14:textId="77777777" w:rsidR="000A3D4D" w:rsidRDefault="000A3D4D" w:rsidP="000A3D4D"/>
    <w:p w14:paraId="178A28AC" w14:textId="77777777" w:rsidR="000A3D4D" w:rsidRDefault="000A3D4D" w:rsidP="000A3D4D"/>
    <w:p w14:paraId="2A46FEF7" w14:textId="77777777" w:rsidR="000A3D4D" w:rsidRDefault="000A3D4D" w:rsidP="000A3D4D"/>
    <w:p w14:paraId="00B01137" w14:textId="77777777" w:rsidR="000A3D4D" w:rsidRDefault="000A3D4D" w:rsidP="000A3D4D"/>
    <w:p w14:paraId="7D912964" w14:textId="77777777" w:rsidR="000A3D4D" w:rsidRDefault="000A3D4D" w:rsidP="000A3D4D"/>
    <w:p w14:paraId="2645C641" w14:textId="77777777" w:rsidR="000A3D4D" w:rsidRDefault="000A3D4D" w:rsidP="000A3D4D"/>
    <w:p w14:paraId="5DD37AE3" w14:textId="77777777" w:rsidR="000A3D4D" w:rsidRDefault="000A3D4D" w:rsidP="000A3D4D"/>
    <w:p w14:paraId="151E370D" w14:textId="77777777" w:rsidR="000A3D4D" w:rsidRDefault="000A3D4D" w:rsidP="000A3D4D">
      <w:pPr>
        <w:pStyle w:val="ListParagraph"/>
        <w:numPr>
          <w:ilvl w:val="0"/>
          <w:numId w:val="1"/>
        </w:numPr>
      </w:pPr>
      <w:r>
        <w:lastRenderedPageBreak/>
        <w:t xml:space="preserve">For a plane stress problem with a plate (E=30GPa, v=0.3 and G=E/2(1+v)), the stresses at </w:t>
      </w:r>
      <w:proofErr w:type="gramStart"/>
      <w:r>
        <w:t>A</w:t>
      </w:r>
      <w:proofErr w:type="gramEnd"/>
      <w:r>
        <w:t xml:space="preserve"> are found to be </w:t>
      </w:r>
      <w:r w:rsidRPr="00A479FE">
        <w:rPr>
          <w:position w:val="-14"/>
        </w:rPr>
        <w:object w:dxaOrig="4140" w:dyaOrig="360" w14:anchorId="57520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17.25pt" o:ole="">
            <v:imagedata r:id="rId6" o:title=""/>
          </v:shape>
          <o:OLEObject Type="Embed" ProgID="Equation.3" ShapeID="_x0000_i1025" DrawAspect="Content" ObjectID="_1543301731" r:id="rId7"/>
        </w:object>
      </w:r>
      <w:r>
        <w:t>in the x-y coordinate system shown below.  Determine the strain measure to be expected with the strain gauge P and gauge Q.</w:t>
      </w:r>
    </w:p>
    <w:p w14:paraId="4332A65E" w14:textId="77777777" w:rsidR="000A3D4D" w:rsidRDefault="000A3D4D" w:rsidP="000A3D4D"/>
    <w:p w14:paraId="09254A48" w14:textId="77777777" w:rsidR="000A3D4D" w:rsidRDefault="000A3D4D" w:rsidP="000A3D4D"/>
    <w:p w14:paraId="769F4F5F" w14:textId="77777777" w:rsidR="000A3D4D" w:rsidRDefault="000A3D4D" w:rsidP="000A3D4D">
      <w:r w:rsidRPr="002B3993">
        <w:rPr>
          <w:noProof/>
        </w:rPr>
        <w:drawing>
          <wp:inline distT="0" distB="0" distL="0" distR="0" wp14:anchorId="00113A5D" wp14:editId="2FF8BC9B">
            <wp:extent cx="3592195" cy="2718936"/>
            <wp:effectExtent l="0" t="0" r="0" b="0"/>
            <wp:docPr id="3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2195" cy="2718936"/>
                    </a:xfrm>
                    <a:prstGeom prst="rect">
                      <a:avLst/>
                    </a:prstGeom>
                    <a:noFill/>
                    <a:ln>
                      <a:noFill/>
                    </a:ln>
                  </pic:spPr>
                </pic:pic>
              </a:graphicData>
            </a:graphic>
          </wp:inline>
        </w:drawing>
      </w:r>
    </w:p>
    <w:p w14:paraId="58B4D796" w14:textId="77777777" w:rsidR="000A3D4D" w:rsidRDefault="000A3D4D" w:rsidP="000A3D4D"/>
    <w:p w14:paraId="2CBF7ADF" w14:textId="77777777" w:rsidR="000A3D4D" w:rsidRDefault="000A3D4D" w:rsidP="000A3D4D"/>
    <w:p w14:paraId="48D98DA2" w14:textId="77777777" w:rsidR="000A3D4D" w:rsidRDefault="000A3D4D" w:rsidP="000A3D4D"/>
    <w:p w14:paraId="5D1B6AC6" w14:textId="77777777" w:rsidR="000A3D4D" w:rsidRDefault="000A3D4D" w:rsidP="00C24739">
      <w:pPr>
        <w:jc w:val="center"/>
      </w:pPr>
    </w:p>
    <w:p w14:paraId="7FDC0F7C" w14:textId="77777777" w:rsidR="000A3D4D" w:rsidRDefault="000A3D4D" w:rsidP="00C24739">
      <w:pPr>
        <w:jc w:val="center"/>
      </w:pPr>
    </w:p>
    <w:p w14:paraId="384AF4EB" w14:textId="77777777" w:rsidR="000A3D4D" w:rsidRDefault="000A3D4D" w:rsidP="00C24739">
      <w:pPr>
        <w:jc w:val="center"/>
      </w:pPr>
    </w:p>
    <w:p w14:paraId="2EA2B25D" w14:textId="77777777" w:rsidR="000A3D4D" w:rsidRDefault="000A3D4D" w:rsidP="00C24739">
      <w:pPr>
        <w:jc w:val="center"/>
      </w:pPr>
    </w:p>
    <w:p w14:paraId="32A16F34" w14:textId="77777777" w:rsidR="000A3D4D" w:rsidRDefault="000A3D4D" w:rsidP="00C24739">
      <w:pPr>
        <w:jc w:val="center"/>
      </w:pPr>
    </w:p>
    <w:p w14:paraId="7633FA6D" w14:textId="77777777" w:rsidR="000A3D4D" w:rsidRDefault="000A3D4D" w:rsidP="00C24739">
      <w:pPr>
        <w:jc w:val="center"/>
      </w:pPr>
    </w:p>
    <w:p w14:paraId="431B0DF3" w14:textId="77777777" w:rsidR="000A3D4D" w:rsidRDefault="000A3D4D" w:rsidP="00C24739">
      <w:pPr>
        <w:jc w:val="center"/>
      </w:pPr>
    </w:p>
    <w:p w14:paraId="7FF301E8" w14:textId="77777777" w:rsidR="000A3D4D" w:rsidRDefault="000A3D4D" w:rsidP="00C24739">
      <w:pPr>
        <w:jc w:val="center"/>
      </w:pPr>
    </w:p>
    <w:p w14:paraId="289D314C" w14:textId="77777777" w:rsidR="000A3D4D" w:rsidRDefault="000A3D4D" w:rsidP="00C24739">
      <w:pPr>
        <w:jc w:val="center"/>
      </w:pPr>
    </w:p>
    <w:p w14:paraId="3178E895" w14:textId="77777777" w:rsidR="000A3D4D" w:rsidRDefault="000A3D4D" w:rsidP="00C24739">
      <w:pPr>
        <w:jc w:val="center"/>
      </w:pPr>
    </w:p>
    <w:p w14:paraId="067F69E9" w14:textId="77777777" w:rsidR="000A3D4D" w:rsidRDefault="000A3D4D" w:rsidP="00C24739">
      <w:pPr>
        <w:jc w:val="center"/>
      </w:pPr>
    </w:p>
    <w:p w14:paraId="610EB196" w14:textId="77777777" w:rsidR="000A3D4D" w:rsidRDefault="000A3D4D" w:rsidP="00C24739">
      <w:pPr>
        <w:jc w:val="center"/>
      </w:pPr>
    </w:p>
    <w:p w14:paraId="0BBFAC33" w14:textId="77777777" w:rsidR="000A3D4D" w:rsidRDefault="000A3D4D" w:rsidP="00C24739">
      <w:pPr>
        <w:jc w:val="center"/>
      </w:pPr>
    </w:p>
    <w:p w14:paraId="533DD8CC" w14:textId="77777777" w:rsidR="000A3D4D" w:rsidRDefault="000A3D4D" w:rsidP="00C24739">
      <w:pPr>
        <w:jc w:val="center"/>
      </w:pPr>
    </w:p>
    <w:p w14:paraId="06B2F3C3" w14:textId="77777777" w:rsidR="000A3D4D" w:rsidRDefault="000A3D4D" w:rsidP="00C24739">
      <w:pPr>
        <w:jc w:val="center"/>
      </w:pPr>
    </w:p>
    <w:p w14:paraId="1A3E37AA" w14:textId="77777777" w:rsidR="000A3D4D" w:rsidRDefault="000A3D4D" w:rsidP="00C24739">
      <w:pPr>
        <w:jc w:val="center"/>
      </w:pPr>
    </w:p>
    <w:p w14:paraId="5FEA3498" w14:textId="77777777" w:rsidR="000A3D4D" w:rsidRDefault="000A3D4D" w:rsidP="00C24739">
      <w:pPr>
        <w:jc w:val="center"/>
      </w:pPr>
    </w:p>
    <w:p w14:paraId="36F0A221" w14:textId="77777777" w:rsidR="000A3D4D" w:rsidRDefault="000A3D4D" w:rsidP="00C24739">
      <w:pPr>
        <w:jc w:val="center"/>
      </w:pPr>
    </w:p>
    <w:p w14:paraId="561C190F" w14:textId="77777777" w:rsidR="008E05F1" w:rsidRDefault="008E05F1" w:rsidP="000A3D4D"/>
    <w:p w14:paraId="0EFA40E0" w14:textId="77777777" w:rsidR="008E05F1" w:rsidRDefault="008E05F1" w:rsidP="000A3D4D"/>
    <w:p w14:paraId="4888AFF1" w14:textId="77777777" w:rsidR="000A3D4D" w:rsidRDefault="000A3D4D" w:rsidP="000A3D4D">
      <w:bookmarkStart w:id="0" w:name="_GoBack"/>
      <w:bookmarkEnd w:id="0"/>
      <w:r>
        <w:lastRenderedPageBreak/>
        <w:t xml:space="preserve">3.  The pipe assembly is clamped at the base.  Determine the critical location where the assembly is most likely to fail by yielding.  Use the Von Mises (equivalent) stress criterion to estimate the safety factor.  The material has a yield strength of S=200 MPa and it applies equally in tension and in compression.   All dimensions in millimeters.   </w:t>
      </w:r>
    </w:p>
    <w:p w14:paraId="3ED2963B" w14:textId="77777777" w:rsidR="000A3D4D" w:rsidRDefault="000A3D4D" w:rsidP="000A3D4D">
      <w:pPr>
        <w:jc w:val="right"/>
      </w:pPr>
      <w:r>
        <w:rPr>
          <w:noProof/>
        </w:rPr>
        <w:drawing>
          <wp:inline distT="0" distB="0" distL="0" distR="0" wp14:anchorId="74685056" wp14:editId="60DEEC66">
            <wp:extent cx="2632497" cy="196254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48595" cy="1974545"/>
                    </a:xfrm>
                    <a:prstGeom prst="rect">
                      <a:avLst/>
                    </a:prstGeom>
                    <a:noFill/>
                  </pic:spPr>
                </pic:pic>
              </a:graphicData>
            </a:graphic>
          </wp:inline>
        </w:drawing>
      </w:r>
    </w:p>
    <w:p w14:paraId="2FDA1B91" w14:textId="77777777" w:rsidR="000A3D4D" w:rsidRDefault="000A3D4D" w:rsidP="000A3D4D"/>
    <w:p w14:paraId="5D60641D" w14:textId="77777777" w:rsidR="000A3D4D" w:rsidRDefault="000A3D4D" w:rsidP="000A3D4D">
      <w:r>
        <w:br w:type="page"/>
      </w:r>
    </w:p>
    <w:p w14:paraId="55ED8F97" w14:textId="77777777" w:rsidR="000A3D4D" w:rsidRDefault="000A3D4D" w:rsidP="000A3D4D">
      <w:r>
        <w:lastRenderedPageBreak/>
        <w:t>4.  Material and cross section areas for all bars in the truss structure are known, and they are the same for all bars.  What is the load carried by bar B?</w:t>
      </w:r>
    </w:p>
    <w:p w14:paraId="15AA72A5" w14:textId="77777777" w:rsidR="000A3D4D" w:rsidRDefault="000A3D4D" w:rsidP="000A3D4D">
      <w:pPr>
        <w:jc w:val="right"/>
      </w:pPr>
      <w:r>
        <w:rPr>
          <w:noProof/>
        </w:rPr>
        <w:drawing>
          <wp:inline distT="0" distB="0" distL="0" distR="0" wp14:anchorId="631FFA51" wp14:editId="5CD2D987">
            <wp:extent cx="2180737" cy="196025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2731" cy="1971036"/>
                    </a:xfrm>
                    <a:prstGeom prst="rect">
                      <a:avLst/>
                    </a:prstGeom>
                    <a:noFill/>
                  </pic:spPr>
                </pic:pic>
              </a:graphicData>
            </a:graphic>
          </wp:inline>
        </w:drawing>
      </w:r>
    </w:p>
    <w:p w14:paraId="46FCCECD" w14:textId="77777777" w:rsidR="000A3D4D" w:rsidRDefault="000A3D4D" w:rsidP="00C24739">
      <w:pPr>
        <w:jc w:val="center"/>
      </w:pPr>
    </w:p>
    <w:sectPr w:rsidR="000A3D4D" w:rsidSect="007C2C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84A70"/>
    <w:multiLevelType w:val="hybridMultilevel"/>
    <w:tmpl w:val="2F646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739"/>
    <w:rsid w:val="000A3D4D"/>
    <w:rsid w:val="007C2C56"/>
    <w:rsid w:val="008E05F1"/>
    <w:rsid w:val="00C24739"/>
    <w:rsid w:val="00D72D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55C92849"/>
  <w14:defaultImageDpi w14:val="300"/>
  <w15:docId w15:val="{1F2F9C47-452F-4DB7-A6A0-69162ECF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4739"/>
    <w:pPr>
      <w:widowControl w:val="0"/>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0A3D4D"/>
    <w:pPr>
      <w:ind w:left="720"/>
      <w:contextualSpacing/>
    </w:pPr>
  </w:style>
  <w:style w:type="paragraph" w:styleId="BalloonText">
    <w:name w:val="Balloon Text"/>
    <w:basedOn w:val="Normal"/>
    <w:link w:val="BalloonTextChar"/>
    <w:uiPriority w:val="99"/>
    <w:semiHidden/>
    <w:unhideWhenUsed/>
    <w:rsid w:val="000A3D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3D4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222</Words>
  <Characters>1266</Characters>
  <Application>Microsoft Office Word</Application>
  <DocSecurity>0</DocSecurity>
  <Lines>10</Lines>
  <Paragraphs>2</Paragraphs>
  <ScaleCrop>false</ScaleCrop>
  <Company>Michigan State University</Company>
  <LinksUpToDate>false</LinksUpToDate>
  <CharactersWithSpaces>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Kwon</dc:creator>
  <cp:keywords/>
  <dc:description/>
  <cp:lastModifiedBy>Alaina Burghardt</cp:lastModifiedBy>
  <cp:revision>4</cp:revision>
  <cp:lastPrinted>2016-11-14T20:28:00Z</cp:lastPrinted>
  <dcterms:created xsi:type="dcterms:W3CDTF">2016-11-14T20:25:00Z</dcterms:created>
  <dcterms:modified xsi:type="dcterms:W3CDTF">2016-12-15T15:09:00Z</dcterms:modified>
</cp:coreProperties>
</file>